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611" w:rsidRDefault="00862611" w:rsidP="0086261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862611" w:rsidRDefault="00862611" w:rsidP="00862611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проекту постановления администрации города Благовещенска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«Об утверждении  </w:t>
      </w:r>
      <w:r w:rsidR="00913AA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ребований к закупаемым администрацией города Благовещенска и подведомственными администрации города Благовещенска </w:t>
      </w:r>
    </w:p>
    <w:p w:rsidR="00862611" w:rsidRDefault="00BD5441" w:rsidP="00862611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D5441">
        <w:rPr>
          <w:rFonts w:ascii="Times New Roman" w:hAnsi="Times New Roman" w:cs="Times New Roman"/>
          <w:sz w:val="28"/>
          <w:szCs w:val="28"/>
        </w:rPr>
        <w:t>казенными</w:t>
      </w:r>
      <w:proofErr w:type="gramEnd"/>
      <w:r w:rsidRPr="00BD5441">
        <w:rPr>
          <w:rFonts w:ascii="Times New Roman" w:hAnsi="Times New Roman" w:cs="Times New Roman"/>
          <w:sz w:val="28"/>
          <w:szCs w:val="28"/>
        </w:rPr>
        <w:t xml:space="preserve"> и бюджетными учреждениями отдельным видам товаров, работ, услуг (в том числе предельные цены товаров, работ, услуг)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D5441" w:rsidRPr="00BD5441" w:rsidRDefault="00BD5441" w:rsidP="00862611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62611" w:rsidRDefault="00862611" w:rsidP="00862611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62611" w:rsidRDefault="00862611" w:rsidP="00BD544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проект постановления разработан в целях реализации  </w:t>
      </w:r>
      <w:hyperlink r:id="rId4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статьи 19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и устанавливает </w:t>
      </w:r>
      <w:r w:rsidR="00BD5441">
        <w:rPr>
          <w:rFonts w:ascii="Times New Roman" w:hAnsi="Times New Roman" w:cs="Times New Roman"/>
          <w:sz w:val="28"/>
          <w:szCs w:val="28"/>
        </w:rPr>
        <w:t>требования</w:t>
      </w:r>
      <w:r>
        <w:rPr>
          <w:rFonts w:ascii="Times New Roman" w:hAnsi="Times New Roman" w:cs="Times New Roman"/>
          <w:sz w:val="28"/>
          <w:szCs w:val="28"/>
        </w:rPr>
        <w:t xml:space="preserve"> к закупаемым </w:t>
      </w:r>
      <w:r w:rsidR="00BD5441">
        <w:rPr>
          <w:rFonts w:ascii="Times New Roman" w:hAnsi="Times New Roman" w:cs="Times New Roman"/>
          <w:sz w:val="28"/>
          <w:szCs w:val="28"/>
        </w:rPr>
        <w:t xml:space="preserve">администрацией города Благовещенска и подведомственными администрации города Благовещенска </w:t>
      </w:r>
      <w:r w:rsidR="00BD5441" w:rsidRPr="00BD5441">
        <w:rPr>
          <w:rFonts w:ascii="Times New Roman" w:hAnsi="Times New Roman" w:cs="Times New Roman"/>
          <w:sz w:val="28"/>
          <w:szCs w:val="28"/>
        </w:rPr>
        <w:t>казенными и бюджетными учреждениями отдельным видам товаров, работ, услуг (в том числе предельные цены товаров, работ, услуг)</w:t>
      </w:r>
      <w:r w:rsidR="00BD5441">
        <w:rPr>
          <w:rFonts w:ascii="Times New Roman" w:hAnsi="Times New Roman" w:cs="Times New Roman"/>
          <w:sz w:val="28"/>
          <w:szCs w:val="28"/>
        </w:rPr>
        <w:t>.</w:t>
      </w:r>
    </w:p>
    <w:p w:rsidR="00BD5441" w:rsidRPr="009F43B0" w:rsidRDefault="00BD5441" w:rsidP="008626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Требования установлены</w:t>
      </w:r>
      <w:r w:rsidR="00862611">
        <w:rPr>
          <w:rFonts w:ascii="Times New Roman" w:hAnsi="Times New Roman"/>
          <w:sz w:val="28"/>
          <w:szCs w:val="28"/>
          <w:lang w:eastAsia="ru-RU"/>
        </w:rPr>
        <w:t xml:space="preserve"> к закупаемым муниципальными органами и подведомственными им казенными учреждениями и бюджетными учреждениями отдельным видам товаров, работ, услуг (в том числе предельные цены товаров, работ, услуг)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="0086261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входящим в</w:t>
      </w:r>
      <w:r w:rsidR="00862611">
        <w:rPr>
          <w:rFonts w:ascii="Times New Roman" w:hAnsi="Times New Roman"/>
          <w:sz w:val="28"/>
          <w:szCs w:val="28"/>
        </w:rPr>
        <w:t xml:space="preserve"> обязательный перечень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</w:t>
      </w:r>
      <w:r>
        <w:rPr>
          <w:rFonts w:ascii="Times New Roman" w:hAnsi="Times New Roman"/>
          <w:sz w:val="28"/>
          <w:szCs w:val="28"/>
        </w:rPr>
        <w:t xml:space="preserve">, утвержденный постановлением администрации от </w:t>
      </w:r>
      <w:r w:rsidR="008C7B04">
        <w:rPr>
          <w:rFonts w:ascii="Times New Roman" w:hAnsi="Times New Roman"/>
          <w:sz w:val="28"/>
          <w:szCs w:val="28"/>
        </w:rPr>
        <w:t xml:space="preserve">23.12.2015 </w:t>
      </w:r>
      <w:r>
        <w:rPr>
          <w:rFonts w:ascii="Times New Roman" w:hAnsi="Times New Roman"/>
          <w:sz w:val="28"/>
          <w:szCs w:val="28"/>
        </w:rPr>
        <w:t>№</w:t>
      </w:r>
      <w:r w:rsidR="008C7B04">
        <w:rPr>
          <w:rFonts w:ascii="Times New Roman" w:hAnsi="Times New Roman"/>
          <w:sz w:val="28"/>
          <w:szCs w:val="28"/>
        </w:rPr>
        <w:t>4632</w:t>
      </w:r>
      <w:r>
        <w:rPr>
          <w:rFonts w:ascii="Times New Roman" w:hAnsi="Times New Roman"/>
          <w:sz w:val="28"/>
          <w:szCs w:val="28"/>
        </w:rPr>
        <w:t xml:space="preserve"> (Приложение №2)</w:t>
      </w:r>
      <w:r w:rsidR="008C7B04">
        <w:rPr>
          <w:rFonts w:ascii="Times New Roman" w:hAnsi="Times New Roman"/>
          <w:sz w:val="28"/>
          <w:szCs w:val="28"/>
        </w:rPr>
        <w:t xml:space="preserve">, а также к закупаемым отдельным видам услуг, включенным в дополнительный перечень в соответствии с критериями, определенными пунктом 3 </w:t>
      </w:r>
      <w:hyperlink r:id="rId5" w:anchor="P37" w:history="1">
        <w:r w:rsidR="009F43B0" w:rsidRPr="009F43B0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Правил</w:t>
        </w:r>
      </w:hyperlink>
      <w:r w:rsidR="009F43B0" w:rsidRPr="009F43B0">
        <w:rPr>
          <w:rFonts w:ascii="Times New Roman" w:hAnsi="Times New Roman"/>
          <w:sz w:val="28"/>
          <w:szCs w:val="28"/>
        </w:rPr>
        <w:t xml:space="preserve"> определения требований к закупаемым муниципальными органами и подведомственными им казенными учреждениями и бюджетными учреждениями отдельным видам товаров, работ, услуг (в том числе предельных цен товаров, работ, услуг)</w:t>
      </w:r>
      <w:r w:rsidR="009F43B0">
        <w:rPr>
          <w:rFonts w:ascii="Times New Roman" w:hAnsi="Times New Roman"/>
          <w:sz w:val="28"/>
          <w:szCs w:val="28"/>
        </w:rPr>
        <w:t>, утвержденных постановлением администрации от 23.12.2015 №4632.</w:t>
      </w:r>
    </w:p>
    <w:p w:rsidR="00862611" w:rsidRDefault="00862611" w:rsidP="008626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62611" w:rsidRDefault="00862611" w:rsidP="008626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62611" w:rsidRDefault="00862611" w:rsidP="008626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62611" w:rsidRDefault="00862611" w:rsidP="008626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Начальник управления</w:t>
      </w:r>
    </w:p>
    <w:p w:rsidR="00862611" w:rsidRDefault="00862611" w:rsidP="008626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экономического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развития и инвестиций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А.И.Кузаков</w:t>
      </w:r>
      <w:proofErr w:type="spellEnd"/>
    </w:p>
    <w:p w:rsidR="00862611" w:rsidRDefault="00862611" w:rsidP="00862611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</w:p>
    <w:p w:rsidR="00862611" w:rsidRDefault="00862611" w:rsidP="00862611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</w:p>
    <w:p w:rsidR="00862611" w:rsidRDefault="00862611" w:rsidP="00862611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</w:p>
    <w:p w:rsidR="00862611" w:rsidRDefault="00862611" w:rsidP="00862611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</w:p>
    <w:p w:rsidR="00862611" w:rsidRDefault="00862611" w:rsidP="00862611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</w:p>
    <w:p w:rsidR="00862611" w:rsidRDefault="00862611" w:rsidP="00862611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</w:p>
    <w:p w:rsidR="00862611" w:rsidRDefault="00862611" w:rsidP="00862611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</w:p>
    <w:p w:rsidR="00862611" w:rsidRDefault="00862611" w:rsidP="00862611">
      <w:pPr>
        <w:pStyle w:val="ConsPlusNormal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Исп.Залозная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И.Н.</w:t>
      </w:r>
    </w:p>
    <w:p w:rsidR="00862611" w:rsidRDefault="00862611" w:rsidP="00862611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конт.тел.595-627</w:t>
      </w:r>
    </w:p>
    <w:p w:rsidR="00C2417D" w:rsidRDefault="00C2417D" w:rsidP="00C241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C2417D" w:rsidRDefault="00C2417D" w:rsidP="00C2417D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проекту постановления администрации города Благовещенска</w:t>
      </w:r>
    </w:p>
    <w:p w:rsidR="00C2417D" w:rsidRPr="00C2417D" w:rsidRDefault="00C2417D" w:rsidP="00C2417D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C2417D">
        <w:rPr>
          <w:rFonts w:ascii="Times New Roman" w:hAnsi="Times New Roman"/>
          <w:sz w:val="28"/>
          <w:szCs w:val="28"/>
        </w:rPr>
        <w:t xml:space="preserve">«Об утверждении нормативных затрат на обеспечение функций </w:t>
      </w:r>
      <w:proofErr w:type="gramStart"/>
      <w:r>
        <w:rPr>
          <w:rFonts w:ascii="Times New Roman" w:hAnsi="Times New Roman"/>
          <w:sz w:val="28"/>
          <w:szCs w:val="28"/>
        </w:rPr>
        <w:t>а</w:t>
      </w:r>
      <w:r w:rsidRPr="00C2417D">
        <w:rPr>
          <w:rFonts w:ascii="Times New Roman" w:hAnsi="Times New Roman"/>
          <w:sz w:val="28"/>
          <w:szCs w:val="28"/>
        </w:rPr>
        <w:t>дминистрации  города</w:t>
      </w:r>
      <w:proofErr w:type="gramEnd"/>
      <w:r w:rsidRPr="00C2417D">
        <w:rPr>
          <w:rFonts w:ascii="Times New Roman" w:hAnsi="Times New Roman"/>
          <w:sz w:val="28"/>
          <w:szCs w:val="28"/>
        </w:rPr>
        <w:t xml:space="preserve">  Благовещенска  и  подведомственных  администрации города Благовещенска муниципальных казенных </w:t>
      </w:r>
      <w:r>
        <w:rPr>
          <w:rFonts w:ascii="Times New Roman" w:hAnsi="Times New Roman"/>
          <w:sz w:val="28"/>
          <w:szCs w:val="28"/>
        </w:rPr>
        <w:t>у</w:t>
      </w:r>
      <w:r w:rsidRPr="00C2417D">
        <w:rPr>
          <w:rFonts w:ascii="Times New Roman" w:hAnsi="Times New Roman"/>
          <w:sz w:val="28"/>
          <w:szCs w:val="28"/>
        </w:rPr>
        <w:t>чреждений»</w:t>
      </w:r>
    </w:p>
    <w:p w:rsidR="00C2417D" w:rsidRDefault="00C2417D" w:rsidP="00C2417D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62699" w:rsidRDefault="00C2417D" w:rsidP="00762699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Настоящий проект постановления разработан в целях реализации  </w:t>
      </w:r>
      <w:hyperlink r:id="rId6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статьи 19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и </w:t>
      </w:r>
      <w:r w:rsidR="00762699">
        <w:rPr>
          <w:rFonts w:ascii="Times New Roman" w:hAnsi="Times New Roman"/>
          <w:sz w:val="28"/>
          <w:szCs w:val="28"/>
        </w:rPr>
        <w:t xml:space="preserve">определяет </w:t>
      </w:r>
      <w:r w:rsidR="00762699" w:rsidRPr="00C2417D">
        <w:rPr>
          <w:rFonts w:ascii="Times New Roman" w:hAnsi="Times New Roman"/>
          <w:sz w:val="28"/>
          <w:szCs w:val="28"/>
        </w:rPr>
        <w:t>нормативны</w:t>
      </w:r>
      <w:r w:rsidR="00762699">
        <w:rPr>
          <w:rFonts w:ascii="Times New Roman" w:hAnsi="Times New Roman"/>
          <w:sz w:val="28"/>
          <w:szCs w:val="28"/>
        </w:rPr>
        <w:t>е</w:t>
      </w:r>
      <w:r w:rsidR="00762699" w:rsidRPr="00C2417D">
        <w:rPr>
          <w:rFonts w:ascii="Times New Roman" w:hAnsi="Times New Roman"/>
          <w:sz w:val="28"/>
          <w:szCs w:val="28"/>
        </w:rPr>
        <w:t xml:space="preserve"> затрат</w:t>
      </w:r>
      <w:r w:rsidR="00762699">
        <w:rPr>
          <w:rFonts w:ascii="Times New Roman" w:hAnsi="Times New Roman"/>
          <w:sz w:val="28"/>
          <w:szCs w:val="28"/>
        </w:rPr>
        <w:t>ы</w:t>
      </w:r>
      <w:r w:rsidR="00762699" w:rsidRPr="00C2417D">
        <w:rPr>
          <w:rFonts w:ascii="Times New Roman" w:hAnsi="Times New Roman"/>
          <w:sz w:val="28"/>
          <w:szCs w:val="28"/>
        </w:rPr>
        <w:t xml:space="preserve"> на обеспечение функций </w:t>
      </w:r>
      <w:r w:rsidR="00762699">
        <w:rPr>
          <w:rFonts w:ascii="Times New Roman" w:hAnsi="Times New Roman"/>
          <w:sz w:val="28"/>
          <w:szCs w:val="28"/>
        </w:rPr>
        <w:t>а</w:t>
      </w:r>
      <w:r w:rsidR="00762699" w:rsidRPr="00C2417D">
        <w:rPr>
          <w:rFonts w:ascii="Times New Roman" w:hAnsi="Times New Roman"/>
          <w:sz w:val="28"/>
          <w:szCs w:val="28"/>
        </w:rPr>
        <w:t xml:space="preserve">дминистрации  города  Благовещенска  и  подведомственных  администрации города Благовещенска муниципальных казенных </w:t>
      </w:r>
      <w:r w:rsidR="00762699">
        <w:rPr>
          <w:rFonts w:ascii="Times New Roman" w:hAnsi="Times New Roman"/>
          <w:sz w:val="28"/>
          <w:szCs w:val="28"/>
        </w:rPr>
        <w:t>у</w:t>
      </w:r>
      <w:r w:rsidR="00762699" w:rsidRPr="00C2417D">
        <w:rPr>
          <w:rFonts w:ascii="Times New Roman" w:hAnsi="Times New Roman"/>
          <w:sz w:val="28"/>
          <w:szCs w:val="28"/>
        </w:rPr>
        <w:t>чреждений»</w:t>
      </w:r>
      <w:r w:rsidR="00762699">
        <w:rPr>
          <w:rFonts w:ascii="Times New Roman" w:hAnsi="Times New Roman"/>
          <w:sz w:val="28"/>
          <w:szCs w:val="28"/>
        </w:rPr>
        <w:t>.</w:t>
      </w:r>
    </w:p>
    <w:p w:rsidR="00C2417D" w:rsidRDefault="00067F5E" w:rsidP="00C241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Проектом постановления</w:t>
      </w:r>
      <w:r w:rsidR="00762699">
        <w:rPr>
          <w:rFonts w:ascii="Times New Roman" w:hAnsi="Times New Roman"/>
          <w:sz w:val="28"/>
          <w:szCs w:val="28"/>
          <w:lang w:eastAsia="ru-RU"/>
        </w:rPr>
        <w:t xml:space="preserve"> установлены нормативы количества, цены закупаемых на обеспечение функций администрации города Благовещенска и подведомственных </w:t>
      </w:r>
      <w:r w:rsidR="00762699" w:rsidRPr="00C2417D">
        <w:rPr>
          <w:rFonts w:ascii="Times New Roman" w:hAnsi="Times New Roman"/>
          <w:sz w:val="28"/>
          <w:szCs w:val="28"/>
        </w:rPr>
        <w:t>администрации города Благовещенска муниципальны</w:t>
      </w:r>
      <w:r w:rsidR="00762699">
        <w:rPr>
          <w:rFonts w:ascii="Times New Roman" w:hAnsi="Times New Roman"/>
          <w:sz w:val="28"/>
          <w:szCs w:val="28"/>
        </w:rPr>
        <w:t>х</w:t>
      </w:r>
      <w:r w:rsidR="00762699" w:rsidRPr="00C2417D">
        <w:rPr>
          <w:rFonts w:ascii="Times New Roman" w:hAnsi="Times New Roman"/>
          <w:sz w:val="28"/>
          <w:szCs w:val="28"/>
        </w:rPr>
        <w:t xml:space="preserve"> казенны</w:t>
      </w:r>
      <w:r w:rsidR="00762699">
        <w:rPr>
          <w:rFonts w:ascii="Times New Roman" w:hAnsi="Times New Roman"/>
          <w:sz w:val="28"/>
          <w:szCs w:val="28"/>
        </w:rPr>
        <w:t>х</w:t>
      </w:r>
      <w:r w:rsidR="00762699" w:rsidRPr="00C2417D">
        <w:rPr>
          <w:rFonts w:ascii="Times New Roman" w:hAnsi="Times New Roman"/>
          <w:sz w:val="28"/>
          <w:szCs w:val="28"/>
        </w:rPr>
        <w:t xml:space="preserve"> </w:t>
      </w:r>
      <w:r w:rsidR="00762699">
        <w:rPr>
          <w:rFonts w:ascii="Times New Roman" w:hAnsi="Times New Roman"/>
          <w:sz w:val="28"/>
          <w:szCs w:val="28"/>
        </w:rPr>
        <w:t>у</w:t>
      </w:r>
      <w:r w:rsidR="00762699" w:rsidRPr="00C2417D">
        <w:rPr>
          <w:rFonts w:ascii="Times New Roman" w:hAnsi="Times New Roman"/>
          <w:sz w:val="28"/>
          <w:szCs w:val="28"/>
        </w:rPr>
        <w:t>чреждени</w:t>
      </w:r>
      <w:r w:rsidR="00762699">
        <w:rPr>
          <w:rFonts w:ascii="Times New Roman" w:hAnsi="Times New Roman"/>
          <w:sz w:val="28"/>
          <w:szCs w:val="28"/>
        </w:rPr>
        <w:t>й товаров, работ, услуг</w:t>
      </w:r>
      <w:r>
        <w:rPr>
          <w:rFonts w:ascii="Times New Roman" w:hAnsi="Times New Roman"/>
          <w:sz w:val="28"/>
          <w:szCs w:val="28"/>
        </w:rPr>
        <w:t>, а также нормативные сроки эксплуатации (использования) компьютерной и оргтехники, мебели и прочих</w:t>
      </w:r>
      <w:r w:rsidR="0076269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62699" w:rsidRDefault="00081AB5" w:rsidP="00067F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средств </w:t>
      </w:r>
      <w:r w:rsidR="00067F5E">
        <w:rPr>
          <w:rFonts w:ascii="Times New Roman" w:hAnsi="Times New Roman"/>
          <w:sz w:val="28"/>
          <w:szCs w:val="28"/>
        </w:rPr>
        <w:t xml:space="preserve"> материально</w:t>
      </w:r>
      <w:proofErr w:type="gramEnd"/>
      <w:r w:rsidR="00067F5E">
        <w:rPr>
          <w:rFonts w:ascii="Times New Roman" w:hAnsi="Times New Roman"/>
          <w:sz w:val="28"/>
          <w:szCs w:val="28"/>
        </w:rPr>
        <w:t xml:space="preserve">-технического обеспечения для  использоваться в целях обоснования </w:t>
      </w:r>
      <w:r w:rsidR="00913AA2">
        <w:rPr>
          <w:rFonts w:ascii="Times New Roman" w:hAnsi="Times New Roman"/>
          <w:sz w:val="28"/>
          <w:szCs w:val="28"/>
        </w:rPr>
        <w:t>объекта (</w:t>
      </w:r>
      <w:r>
        <w:rPr>
          <w:rFonts w:ascii="Times New Roman" w:hAnsi="Times New Roman"/>
          <w:sz w:val="28"/>
          <w:szCs w:val="28"/>
        </w:rPr>
        <w:t>объектов</w:t>
      </w:r>
      <w:r w:rsidR="00913AA2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="00067F5E">
        <w:rPr>
          <w:rFonts w:ascii="Times New Roman" w:hAnsi="Times New Roman"/>
          <w:sz w:val="28"/>
          <w:szCs w:val="28"/>
        </w:rPr>
        <w:t xml:space="preserve">закупок. </w:t>
      </w:r>
    </w:p>
    <w:p w:rsidR="00762699" w:rsidRDefault="00762699" w:rsidP="00C241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2417D" w:rsidRDefault="00C2417D" w:rsidP="00C241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67F5E" w:rsidRDefault="00067F5E" w:rsidP="00C241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C2417D" w:rsidRDefault="00C2417D" w:rsidP="00C241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Начальник управления</w:t>
      </w:r>
    </w:p>
    <w:p w:rsidR="00C2417D" w:rsidRDefault="00C2417D" w:rsidP="00C241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экономического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развития и инвестиций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А.И.Кузаков</w:t>
      </w:r>
      <w:proofErr w:type="spellEnd"/>
    </w:p>
    <w:p w:rsidR="00C2417D" w:rsidRDefault="00C2417D" w:rsidP="00C2417D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</w:p>
    <w:p w:rsidR="00C2417D" w:rsidRDefault="00C2417D" w:rsidP="00C2417D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</w:p>
    <w:p w:rsidR="00C2417D" w:rsidRDefault="00C2417D" w:rsidP="00C2417D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</w:p>
    <w:p w:rsidR="00C2417D" w:rsidRDefault="00C2417D" w:rsidP="00C2417D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</w:p>
    <w:p w:rsidR="00C2417D" w:rsidRDefault="00C2417D" w:rsidP="00C2417D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</w:p>
    <w:p w:rsidR="00C2417D" w:rsidRDefault="00C2417D" w:rsidP="00C2417D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</w:p>
    <w:p w:rsidR="00C2417D" w:rsidRDefault="00C2417D" w:rsidP="00C2417D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</w:p>
    <w:p w:rsidR="00C2417D" w:rsidRDefault="00C2417D" w:rsidP="00C2417D">
      <w:pPr>
        <w:pStyle w:val="ConsPlusNormal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Исп.Залозная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И.Н.</w:t>
      </w:r>
    </w:p>
    <w:p w:rsidR="00C2417D" w:rsidRDefault="00C2417D" w:rsidP="00C2417D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конт.тел.595-627</w:t>
      </w:r>
    </w:p>
    <w:p w:rsidR="00862611" w:rsidRDefault="00862611" w:rsidP="0086261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24E4B" w:rsidRDefault="00424E4B"/>
    <w:p w:rsidR="00762699" w:rsidRDefault="00762699"/>
    <w:p w:rsidR="00762699" w:rsidRDefault="00762699"/>
    <w:p w:rsidR="00762699" w:rsidRDefault="00762699"/>
    <w:p w:rsidR="00762699" w:rsidRDefault="00762699"/>
    <w:p w:rsidR="00762699" w:rsidRDefault="00762699"/>
    <w:p w:rsidR="00762699" w:rsidRDefault="00762699" w:rsidP="007626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Нормативы, установленные данным проектом постановления, распространяются на аппарат администрации города Благовещенска и следующие подведомственные администрации города Благовещенска казенные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учреждения:  МКУ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«Эксплуатационно-</w:t>
      </w:r>
    </w:p>
    <w:p w:rsidR="00762699" w:rsidRDefault="00762699"/>
    <w:p w:rsidR="00762699" w:rsidRDefault="00762699"/>
    <w:p w:rsidR="00762699" w:rsidRDefault="00762699"/>
    <w:p w:rsidR="00762699" w:rsidRDefault="00762699"/>
    <w:p w:rsidR="00762699" w:rsidRDefault="00762699"/>
    <w:p w:rsidR="00762699" w:rsidRDefault="00762699"/>
    <w:p w:rsidR="00762699" w:rsidRDefault="00762699"/>
    <w:sectPr w:rsidR="007626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EAF"/>
    <w:rsid w:val="00067F5E"/>
    <w:rsid w:val="00081AB5"/>
    <w:rsid w:val="00424E4B"/>
    <w:rsid w:val="006C5EAF"/>
    <w:rsid w:val="00762699"/>
    <w:rsid w:val="00862611"/>
    <w:rsid w:val="008C7B04"/>
    <w:rsid w:val="00906E6B"/>
    <w:rsid w:val="00913AA2"/>
    <w:rsid w:val="009F43B0"/>
    <w:rsid w:val="00BD5441"/>
    <w:rsid w:val="00C2417D"/>
    <w:rsid w:val="00F6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17C4F4-0618-4067-A228-6E3F76F8F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61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62611"/>
    <w:rPr>
      <w:color w:val="0000FF"/>
      <w:u w:val="single"/>
    </w:rPr>
  </w:style>
  <w:style w:type="paragraph" w:customStyle="1" w:styleId="ConsPlusNormal">
    <w:name w:val="ConsPlusNormal"/>
    <w:rsid w:val="008626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02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7061FFB24D2353A0B1CB9D60107447179A61DCF7FD0A9FCCBA9D15324DD5FEF13968B18r6m2X" TargetMode="External"/><Relationship Id="rId5" Type="http://schemas.openxmlformats.org/officeDocument/2006/relationships/hyperlink" Target="file:///D:\&#1056;&#1072;&#1073;&#1086;&#1095;&#1080;&#1081;%20&#1089;&#1090;&#1086;&#1083;\&#1085;&#1086;&#1088;&#1084;&#1080;&#1088;%20&#1079;&#1072;&#1082;&#1091;&#1087;&#1086;&#1082;\&#1055;&#1088;&#1086;&#1077;&#1082;&#1090;&#1099;%20&#1085;&#1072;%20&#1101;&#1082;&#1089;&#1087;&#1077;&#1088;&#1090;&#1080;&#1079;&#1091;\&#1087;&#1088;&#1086;&#1077;&#1082;&#1090;%20&#1087;&#1086;&#1089;&#1090;&#1072;&#1085;&#1086;&#1074;&#1083;&#1077;&#1085;&#1080;&#1103;%20&#1086;&#1073;%20&#1091;&#1090;&#1074;&#1077;&#1088;&#1078;&#1076;&#1077;&#1085;&#1080;&#1080;%20&#1055;&#1088;&#1072;&#1074;&#1080;&#1083;%2025%2009%2015.doc" TargetMode="External"/><Relationship Id="rId4" Type="http://schemas.openxmlformats.org/officeDocument/2006/relationships/hyperlink" Target="consultantplus://offline/ref=F7061FFB24D2353A0B1CB9D60107447179A61DCF7FD0A9FCCBA9D15324DD5FEF13968B18r6m2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Залозная Ирина Николаевна</dc:creator>
  <cp:keywords/>
  <dc:description/>
  <cp:lastModifiedBy>Залозная Ирина Николаевна</cp:lastModifiedBy>
  <cp:revision>11</cp:revision>
  <dcterms:created xsi:type="dcterms:W3CDTF">2016-12-08T23:56:00Z</dcterms:created>
  <dcterms:modified xsi:type="dcterms:W3CDTF">2016-12-12T00:43:00Z</dcterms:modified>
</cp:coreProperties>
</file>